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99" w:rsidRPr="00446BDA" w:rsidRDefault="00905299" w:rsidP="00905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DA">
        <w:rPr>
          <w:rFonts w:ascii="Times New Roman" w:hAnsi="Times New Roman" w:cs="Times New Roman"/>
          <w:b/>
          <w:sz w:val="28"/>
          <w:szCs w:val="28"/>
        </w:rPr>
        <w:t>Сроки действия документов граждан страны продлены</w:t>
      </w:r>
      <w:r w:rsidR="00252051">
        <w:rPr>
          <w:rFonts w:ascii="Times New Roman" w:hAnsi="Times New Roman" w:cs="Times New Roman"/>
          <w:b/>
          <w:sz w:val="28"/>
          <w:szCs w:val="28"/>
        </w:rPr>
        <w:t>.</w:t>
      </w:r>
    </w:p>
    <w:p w:rsidR="00905299" w:rsidRPr="00446BDA" w:rsidRDefault="00905299" w:rsidP="0090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299" w:rsidRPr="00446BDA" w:rsidRDefault="00905299" w:rsidP="0044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18.04.2020 № 275 "О признании действительными </w:t>
      </w:r>
      <w:bookmarkStart w:id="0" w:name="_GoBack"/>
      <w:bookmarkEnd w:id="0"/>
      <w:r w:rsidRPr="00446BDA">
        <w:rPr>
          <w:rFonts w:ascii="Times New Roman" w:hAnsi="Times New Roman" w:cs="Times New Roman"/>
          <w:sz w:val="28"/>
          <w:szCs w:val="28"/>
        </w:rPr>
        <w:t>некоторых документов граждан Российской Федерации" паспорта и водительские удостоверения граждан Российской Федерации, срок действия которых истек или истекает в период с 1 февраля по 15 июля 2020 г. включительно, признаются действительными на территории Российской Федерации.</w:t>
      </w:r>
    </w:p>
    <w:p w:rsidR="00374935" w:rsidRPr="00446BDA" w:rsidRDefault="00905299" w:rsidP="0090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>Для граждан Российской Федерации, достигших в указанный период возраста 14 лет и не получивших паспорт гражданина Российской Федерации, основным документом, удостоверяющим их личность, будет являться свидетельство о рождении или загранпаспорт.</w:t>
      </w:r>
    </w:p>
    <w:p w:rsidR="00374935" w:rsidRPr="00446BDA" w:rsidRDefault="00374935" w:rsidP="00374935">
      <w:pPr>
        <w:rPr>
          <w:rFonts w:ascii="Times New Roman" w:hAnsi="Times New Roman" w:cs="Times New Roman"/>
          <w:sz w:val="28"/>
          <w:szCs w:val="28"/>
        </w:rPr>
      </w:pPr>
    </w:p>
    <w:p w:rsidR="00374935" w:rsidRPr="00446BDA" w:rsidRDefault="00374935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DA">
        <w:rPr>
          <w:rFonts w:ascii="Times New Roman" w:hAnsi="Times New Roman" w:cs="Times New Roman"/>
          <w:b/>
          <w:sz w:val="28"/>
          <w:szCs w:val="28"/>
        </w:rPr>
        <w:t xml:space="preserve">Граждане, потерявшие работу из-за </w:t>
      </w:r>
      <w:proofErr w:type="spellStart"/>
      <w:r w:rsidRPr="00446BDA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446BDA">
        <w:rPr>
          <w:rFonts w:ascii="Times New Roman" w:hAnsi="Times New Roman" w:cs="Times New Roman"/>
          <w:b/>
          <w:sz w:val="28"/>
          <w:szCs w:val="28"/>
        </w:rPr>
        <w:t>, будут получать максимальное пособие по безработице</w:t>
      </w:r>
    </w:p>
    <w:p w:rsidR="00374935" w:rsidRPr="00446BDA" w:rsidRDefault="00374935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935" w:rsidRPr="00446BDA" w:rsidRDefault="00374935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BDA">
        <w:rPr>
          <w:rFonts w:ascii="Times New Roman" w:hAnsi="Times New Roman" w:cs="Times New Roman"/>
          <w:sz w:val="28"/>
          <w:szCs w:val="28"/>
        </w:rPr>
        <w:t>Постановление Правительства РФ от 12 апреля 2020 г. N 485 «О внесении изменения в постановление Правительства Российской Федерации от 27 марта 2020 г. N 346 и приостановлении действия отдельных положений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</w:t>
      </w:r>
      <w:r w:rsidR="005B0F24" w:rsidRPr="00446B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4BF4" w:rsidRPr="00446BDA" w:rsidRDefault="007D4BF4" w:rsidP="007D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 xml:space="preserve">Данным постановлением установлено, что гражданам, уволенным и признанным в установленном порядке безработными начиная с 1 марта 2020 года, за исключением граждан, уволенных за нарушение трудовой дисциплины или другие виновные действия, предусмотренные законодательством РФ, пособие по безработице в апреле </w:t>
      </w:r>
      <w:proofErr w:type="gramStart"/>
      <w:r w:rsidRPr="00446BD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46BDA">
        <w:rPr>
          <w:rFonts w:ascii="Times New Roman" w:hAnsi="Times New Roman" w:cs="Times New Roman"/>
          <w:sz w:val="28"/>
          <w:szCs w:val="28"/>
        </w:rPr>
        <w:t>юне 2020 года устанавливается в размере 12130 рублей.</w:t>
      </w:r>
    </w:p>
    <w:p w:rsidR="007D4BF4" w:rsidRPr="00446BDA" w:rsidRDefault="00476F0A" w:rsidP="007D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BDA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Pr="00446BDA">
        <w:rPr>
          <w:rFonts w:ascii="Times New Roman" w:hAnsi="Times New Roman" w:cs="Times New Roman"/>
          <w:sz w:val="28"/>
          <w:szCs w:val="28"/>
        </w:rPr>
        <w:t xml:space="preserve"> </w:t>
      </w:r>
      <w:r w:rsidRPr="00446BDA">
        <w:rPr>
          <w:rFonts w:ascii="Times New Roman" w:hAnsi="Times New Roman" w:cs="Times New Roman"/>
          <w:sz w:val="28"/>
          <w:szCs w:val="28"/>
        </w:rPr>
        <w:t>уволенным и признанным в установленном порядке безработными начиная с 1 марта 2020 года</w:t>
      </w:r>
      <w:r w:rsidRPr="00446BDA">
        <w:rPr>
          <w:rFonts w:ascii="Times New Roman" w:hAnsi="Times New Roman" w:cs="Times New Roman"/>
          <w:sz w:val="28"/>
          <w:szCs w:val="28"/>
        </w:rPr>
        <w:t xml:space="preserve"> и имеющим детей в возрасте до 18 лет, размер пособия по безработице в апреле-июне 2020 года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</w:t>
      </w:r>
    </w:p>
    <w:p w:rsidR="00374935" w:rsidRPr="00446BDA" w:rsidRDefault="00374935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BDA" w:rsidRDefault="00446BDA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35" w:rsidRPr="00446BDA" w:rsidRDefault="00735F10" w:rsidP="003749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BDA">
        <w:rPr>
          <w:rFonts w:ascii="Times New Roman" w:hAnsi="Times New Roman" w:cs="Times New Roman"/>
          <w:b/>
          <w:sz w:val="28"/>
          <w:szCs w:val="28"/>
        </w:rPr>
        <w:lastRenderedPageBreak/>
        <w:t>О дополнительных мерах социальн</w:t>
      </w:r>
      <w:r w:rsidR="00446BDA" w:rsidRPr="00446BDA">
        <w:rPr>
          <w:rFonts w:ascii="Times New Roman" w:hAnsi="Times New Roman" w:cs="Times New Roman"/>
          <w:b/>
          <w:sz w:val="28"/>
          <w:szCs w:val="28"/>
        </w:rPr>
        <w:t>ой поддержки семей, имеющих дет</w:t>
      </w:r>
      <w:r w:rsidRPr="00446BDA">
        <w:rPr>
          <w:rFonts w:ascii="Times New Roman" w:hAnsi="Times New Roman" w:cs="Times New Roman"/>
          <w:b/>
          <w:sz w:val="28"/>
          <w:szCs w:val="28"/>
        </w:rPr>
        <w:t>ей</w:t>
      </w:r>
      <w:r w:rsidR="00446BDA" w:rsidRPr="00446BDA">
        <w:rPr>
          <w:rFonts w:ascii="Times New Roman" w:hAnsi="Times New Roman" w:cs="Times New Roman"/>
          <w:b/>
          <w:sz w:val="28"/>
          <w:szCs w:val="28"/>
        </w:rPr>
        <w:t>.</w:t>
      </w:r>
    </w:p>
    <w:p w:rsidR="00446BDA" w:rsidRDefault="00446BDA" w:rsidP="005B0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5F10" w:rsidRPr="00446BDA" w:rsidRDefault="005B0F24" w:rsidP="00446B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>Президентом Российской Федерации подписан Указ от 07.04.2020 № 249 «О дополнительных мерах социальной поддержки семей, имеющих детей».</w:t>
      </w:r>
    </w:p>
    <w:p w:rsidR="00735F10" w:rsidRPr="00735F10" w:rsidRDefault="00735F10" w:rsidP="00735F1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предусмотрено, п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оизвести в апреле - июне 2020 года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ежемесячные выплаты в размере 5000 рублей</w:t>
      </w:r>
      <w:bookmarkStart w:id="1" w:name="dst100019"/>
      <w:bookmarkEnd w:id="1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лицам, проживающим на территории Российской Федерации и имеющим (имевшим) право на меры государственной поддержки, предусмотренные Федеральным </w:t>
      </w:r>
      <w:hyperlink r:id="rId5" w:anchor="dst100017" w:history="1">
        <w:r w:rsidRPr="00735F10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от 29 декабря 2006 года № 256-ФЗ «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О дополнительных мерах государственной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поддержки семей, имеющих детей»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, при условии, что такое право возникло у них до 1 июля 2020 г</w:t>
      </w:r>
      <w:bookmarkStart w:id="2" w:name="dst100020"/>
      <w:bookmarkEnd w:id="2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ода, а также</w:t>
      </w:r>
      <w:proofErr w:type="gramEnd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гражданам Российской Федерации, проживающим на территории Российской Федерации, у которых первый ребенок родился или которыми первый ребенок был усыно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влен в период с 1 апреля 2017 года по 1 января 2020 года</w:t>
      </w:r>
    </w:p>
    <w:p w:rsidR="00735F10" w:rsidRPr="00735F10" w:rsidRDefault="00735F10" w:rsidP="00735F1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dst100021"/>
      <w:bookmarkEnd w:id="3"/>
      <w:proofErr w:type="gramStart"/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Произвести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, начиная с 1 июня 2020 года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единовременную выплату в размере 10 000 рублей гражданам Российской Федерации, проживающим на территории Российской Федерации, на каждого ребенка в возрасте от 3 до 16 лет, имеющего гражданство Российской Федерации (при условии достижения ребенком воз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раста 16 лет до 1 июля 2020 года.</w:t>
      </w:r>
      <w:proofErr w:type="gramEnd"/>
    </w:p>
    <w:p w:rsidR="00735F10" w:rsidRPr="00735F10" w:rsidRDefault="00735F10" w:rsidP="00735F1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жемесячные выплаты осуществляются на каждого ребенка в возрасте до трех лет, имеющего гражданство Российской Федерации;</w:t>
      </w:r>
    </w:p>
    <w:p w:rsidR="00735F10" w:rsidRPr="00735F10" w:rsidRDefault="00735F10" w:rsidP="00735F1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4" w:name="dst100022"/>
      <w:bookmarkEnd w:id="4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жемесячные выплаты и единовременная выплата не учитываются в составе доходов семей получателей выплат, при предоставлении им иных мер социальной поддержки;</w:t>
      </w:r>
    </w:p>
    <w:p w:rsidR="00735F10" w:rsidRPr="00735F10" w:rsidRDefault="00735F10" w:rsidP="00735F1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5" w:name="dst100023"/>
      <w:bookmarkEnd w:id="5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>олучатели выплат, вправе обратиться за назначением ежемесячных выплат и единовремен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ной выплаты до 1 октября 2020 года.</w:t>
      </w:r>
    </w:p>
    <w:p w:rsidR="00735F10" w:rsidRPr="00446BDA" w:rsidRDefault="006C6913" w:rsidP="003C48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6" w:name="dst100024"/>
      <w:bookmarkStart w:id="7" w:name="dst100025"/>
      <w:bookmarkEnd w:id="6"/>
      <w:bookmarkEnd w:id="7"/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35F10"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существление ежемесячных выплат и единовременной выплаты в </w:t>
      </w:r>
      <w:r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соответствии с вышеназванным Указом Президента РФ производит Пенсионный</w:t>
      </w:r>
      <w:r w:rsidR="00446BDA" w:rsidRPr="00446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</w:t>
      </w:r>
      <w:r w:rsidRPr="00735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</w:p>
    <w:p w:rsidR="003B1AB3" w:rsidRPr="00446BDA" w:rsidRDefault="003B1AB3" w:rsidP="005B0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BDA">
        <w:rPr>
          <w:rFonts w:ascii="Times New Roman" w:hAnsi="Times New Roman" w:cs="Times New Roman"/>
          <w:sz w:val="28"/>
          <w:szCs w:val="28"/>
        </w:rPr>
        <w:t>Указ вступил в силу со дня его подписания 07.04.2020.</w:t>
      </w:r>
    </w:p>
    <w:p w:rsidR="005B0F24" w:rsidRPr="00446BDA" w:rsidRDefault="005B0F24" w:rsidP="005B0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0F24" w:rsidRPr="0044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9"/>
    <w:rsid w:val="00252051"/>
    <w:rsid w:val="00276004"/>
    <w:rsid w:val="00374935"/>
    <w:rsid w:val="003B1AB3"/>
    <w:rsid w:val="003C48A2"/>
    <w:rsid w:val="00446BDA"/>
    <w:rsid w:val="00476F0A"/>
    <w:rsid w:val="005B0F24"/>
    <w:rsid w:val="006C6913"/>
    <w:rsid w:val="0072554C"/>
    <w:rsid w:val="00735F10"/>
    <w:rsid w:val="007D4BF4"/>
    <w:rsid w:val="00905299"/>
    <w:rsid w:val="00C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7029/87119687f6485f84c98a194ed9fb2b0be648a9f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Belogurova</cp:lastModifiedBy>
  <cp:revision>3</cp:revision>
  <cp:lastPrinted>2020-05-22T15:25:00Z</cp:lastPrinted>
  <dcterms:created xsi:type="dcterms:W3CDTF">2020-05-22T14:25:00Z</dcterms:created>
  <dcterms:modified xsi:type="dcterms:W3CDTF">2020-05-22T15:27:00Z</dcterms:modified>
</cp:coreProperties>
</file>